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CCE" w:rsidRDefault="00611CCE" w:rsidP="00611CC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11CCE" w:rsidRDefault="00611CCE" w:rsidP="00611CC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11CCE" w:rsidRDefault="00611CCE" w:rsidP="00611CC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11CCE" w:rsidRDefault="00611CCE" w:rsidP="00611CC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11CCE" w:rsidRDefault="00611CCE" w:rsidP="00611CCE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F4C4D" w:rsidRDefault="002F4C4D" w:rsidP="002F4C4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DE397E" w:rsidRPr="00AE1B0B" w:rsidRDefault="00DE397E" w:rsidP="00611CCE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DE397E" w:rsidRPr="00AE1B0B" w:rsidRDefault="00DE397E" w:rsidP="002D3A58">
      <w:pPr>
        <w:pStyle w:val="a3"/>
        <w:ind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DE397E" w:rsidRPr="00AE1B0B" w:rsidRDefault="00DE397E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Pr="00E84518">
        <w:rPr>
          <w:sz w:val="24"/>
          <w:szCs w:val="24"/>
        </w:rPr>
        <w:t>Морфология фиброза и цирроза печени</w:t>
      </w:r>
      <w:r w:rsidRPr="00AE1B0B">
        <w:rPr>
          <w:sz w:val="24"/>
          <w:szCs w:val="24"/>
        </w:rPr>
        <w:t>»</w:t>
      </w:r>
    </w:p>
    <w:p w:rsidR="00DE397E" w:rsidRPr="00AE1B0B" w:rsidRDefault="00DE397E" w:rsidP="002D3A58">
      <w:pPr>
        <w:pStyle w:val="a3"/>
        <w:ind w:right="-1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DE397E" w:rsidRPr="00AE1B0B" w:rsidRDefault="00DE397E" w:rsidP="002D3A58">
      <w:pPr>
        <w:pStyle w:val="a3"/>
        <w:ind w:right="-1"/>
        <w:jc w:val="center"/>
        <w:rPr>
          <w:sz w:val="24"/>
          <w:szCs w:val="24"/>
        </w:rPr>
      </w:pPr>
      <w:proofErr w:type="gramStart"/>
      <w:r w:rsidRPr="00AE1B0B">
        <w:rPr>
          <w:sz w:val="24"/>
          <w:szCs w:val="24"/>
        </w:rPr>
        <w:t>для  ординаторов</w:t>
      </w:r>
      <w:proofErr w:type="gramEnd"/>
      <w:r w:rsidRPr="00AE1B0B">
        <w:rPr>
          <w:sz w:val="24"/>
          <w:szCs w:val="24"/>
        </w:rPr>
        <w:t xml:space="preserve"> по специальности</w:t>
      </w:r>
    </w:p>
    <w:p w:rsidR="00DE397E" w:rsidRPr="00AE1B0B" w:rsidRDefault="00DE397E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DE397E" w:rsidRPr="00AE1B0B" w:rsidRDefault="00DE397E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left="2160" w:right="-1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/>
        <w:jc w:val="both"/>
        <w:rPr>
          <w:sz w:val="24"/>
          <w:szCs w:val="24"/>
        </w:rPr>
      </w:pPr>
    </w:p>
    <w:p w:rsidR="00DE397E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ind w:right="-1"/>
        <w:jc w:val="both"/>
        <w:rPr>
          <w:sz w:val="24"/>
          <w:szCs w:val="24"/>
        </w:rPr>
      </w:pPr>
    </w:p>
    <w:p w:rsidR="00DE397E" w:rsidRPr="00AE1B0B" w:rsidRDefault="00DE397E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Тема и ее актуальность: </w:t>
      </w:r>
      <w:r w:rsidRPr="00AE1B0B">
        <w:rPr>
          <w:sz w:val="24"/>
          <w:szCs w:val="24"/>
        </w:rPr>
        <w:t>«</w:t>
      </w:r>
      <w:r w:rsidRPr="00E84518">
        <w:rPr>
          <w:sz w:val="24"/>
          <w:szCs w:val="24"/>
        </w:rPr>
        <w:t>Морфология фиброза и цирроза печени</w:t>
      </w:r>
      <w:r w:rsidRPr="00AE1B0B">
        <w:rPr>
          <w:sz w:val="24"/>
          <w:szCs w:val="24"/>
        </w:rPr>
        <w:t>»</w:t>
      </w:r>
    </w:p>
    <w:p w:rsidR="00DE397E" w:rsidRPr="00AE1B0B" w:rsidRDefault="00DE397E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r w:rsidRPr="00E84518">
        <w:rPr>
          <w:rFonts w:ascii="Times New Roman" w:hAnsi="Times New Roman"/>
          <w:sz w:val="24"/>
          <w:szCs w:val="24"/>
        </w:rPr>
        <w:t>морфологии фиброза и цирроза печени.</w:t>
      </w:r>
    </w:p>
    <w:p w:rsidR="00DE397E" w:rsidRPr="00AE1B0B" w:rsidRDefault="00DE397E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DE397E" w:rsidRPr="00AE1B0B" w:rsidRDefault="00DE397E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AE1B0B">
        <w:rPr>
          <w:sz w:val="24"/>
          <w:szCs w:val="24"/>
        </w:rPr>
        <w:t>Вопросы для самоподготовки:</w:t>
      </w:r>
    </w:p>
    <w:p w:rsidR="00DE397E" w:rsidRDefault="00DE397E" w:rsidP="00E8451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E84518">
        <w:rPr>
          <w:sz w:val="24"/>
          <w:szCs w:val="24"/>
        </w:rPr>
        <w:t>Морфология фиброза</w:t>
      </w:r>
      <w:r>
        <w:rPr>
          <w:sz w:val="24"/>
          <w:szCs w:val="24"/>
        </w:rPr>
        <w:t xml:space="preserve"> печени;</w:t>
      </w:r>
    </w:p>
    <w:p w:rsidR="00DE397E" w:rsidRPr="00E84518" w:rsidRDefault="00DE397E" w:rsidP="00E8451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Морфология цирроза печени</w:t>
      </w:r>
    </w:p>
    <w:p w:rsidR="00DE397E" w:rsidRPr="00AE1B0B" w:rsidRDefault="00DE397E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самостоятельное занятие </w:t>
      </w:r>
    </w:p>
    <w:p w:rsidR="00DE397E" w:rsidRPr="00AE1B0B" w:rsidRDefault="00DE397E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>3ч</w:t>
      </w:r>
    </w:p>
    <w:p w:rsidR="00DE397E" w:rsidRDefault="00DE397E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Pr="00AE1B0B">
        <w:rPr>
          <w:sz w:val="24"/>
          <w:szCs w:val="24"/>
        </w:rPr>
        <w:t>оверхед</w:t>
      </w:r>
      <w:proofErr w:type="spellEnd"/>
      <w:r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E397E" w:rsidRPr="00AE1B0B" w:rsidRDefault="00DE397E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DE397E" w:rsidRPr="00AE1B0B" w:rsidRDefault="00DE397E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DE397E" w:rsidRPr="00AE1B0B" w:rsidRDefault="00DE397E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DE397E" w:rsidRPr="00AE1B0B" w:rsidRDefault="00DE397E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DE397E" w:rsidRPr="00AE1B0B" w:rsidRDefault="00DE397E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DE397E" w:rsidRDefault="00DE397E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DE397E" w:rsidRPr="00AE1B0B" w:rsidRDefault="00DE397E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8</w:t>
      </w:r>
      <w:r w:rsidRPr="00AE1B0B">
        <w:rPr>
          <w:sz w:val="24"/>
          <w:szCs w:val="24"/>
        </w:rPr>
        <w:t>. Место проведения самоподготовки:</w:t>
      </w:r>
    </w:p>
    <w:p w:rsidR="00DE397E" w:rsidRPr="00AE1B0B" w:rsidRDefault="00DE397E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DE397E" w:rsidRPr="00AE1B0B" w:rsidRDefault="00DE397E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DE397E" w:rsidRPr="00AE1B0B" w:rsidRDefault="00DE397E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Основная: </w:t>
      </w:r>
    </w:p>
    <w:p w:rsidR="00DE397E" w:rsidRPr="00377882" w:rsidRDefault="00DE397E" w:rsidP="00E84518">
      <w:pPr>
        <w:numPr>
          <w:ilvl w:val="0"/>
          <w:numId w:val="10"/>
        </w:numPr>
        <w:rPr>
          <w:sz w:val="24"/>
          <w:szCs w:val="24"/>
        </w:rPr>
      </w:pPr>
      <w:r w:rsidRPr="00377882">
        <w:rPr>
          <w:b/>
          <w:bCs/>
          <w:sz w:val="24"/>
          <w:szCs w:val="24"/>
        </w:rPr>
        <w:t>Гастроэнтерология. Н</w:t>
      </w:r>
      <w:r w:rsidRPr="00377882">
        <w:rPr>
          <w:b/>
          <w:sz w:val="24"/>
          <w:szCs w:val="24"/>
        </w:rPr>
        <w:t xml:space="preserve">ациональное руководство: </w:t>
      </w:r>
      <w:r w:rsidRPr="00377882">
        <w:rPr>
          <w:sz w:val="24"/>
          <w:szCs w:val="24"/>
        </w:rPr>
        <w:t xml:space="preserve">учебное пособие    </w:t>
      </w:r>
      <w:proofErr w:type="gramStart"/>
      <w:r w:rsidRPr="00377882">
        <w:rPr>
          <w:sz w:val="24"/>
          <w:szCs w:val="24"/>
        </w:rPr>
        <w:t>для  системы</w:t>
      </w:r>
      <w:proofErr w:type="gramEnd"/>
      <w:r w:rsidRPr="00377882">
        <w:rPr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377882">
        <w:rPr>
          <w:sz w:val="24"/>
          <w:szCs w:val="24"/>
        </w:rPr>
        <w:t>В.Т.Ивашкина</w:t>
      </w:r>
      <w:proofErr w:type="spellEnd"/>
      <w:r w:rsidRPr="00377882">
        <w:rPr>
          <w:sz w:val="24"/>
          <w:szCs w:val="24"/>
        </w:rPr>
        <w:t xml:space="preserve">, </w:t>
      </w:r>
      <w:proofErr w:type="spellStart"/>
      <w:proofErr w:type="gramStart"/>
      <w:r w:rsidRPr="00377882">
        <w:rPr>
          <w:sz w:val="24"/>
          <w:szCs w:val="24"/>
        </w:rPr>
        <w:t>Т.Л.Лапиной</w:t>
      </w:r>
      <w:proofErr w:type="spellEnd"/>
      <w:r w:rsidRPr="00377882">
        <w:rPr>
          <w:sz w:val="24"/>
          <w:szCs w:val="24"/>
        </w:rPr>
        <w:t>.-</w:t>
      </w:r>
      <w:proofErr w:type="gramEnd"/>
      <w:r w:rsidRPr="00377882">
        <w:rPr>
          <w:sz w:val="24"/>
          <w:szCs w:val="24"/>
        </w:rPr>
        <w:t xml:space="preserve"> М.: ГЭОТАР-Медиа, 2008.-704 с.</w:t>
      </w:r>
    </w:p>
    <w:p w:rsidR="00DE397E" w:rsidRPr="00377882" w:rsidRDefault="00DE397E" w:rsidP="00E84518">
      <w:pPr>
        <w:numPr>
          <w:ilvl w:val="0"/>
          <w:numId w:val="10"/>
        </w:numPr>
        <w:rPr>
          <w:sz w:val="24"/>
          <w:szCs w:val="24"/>
        </w:rPr>
      </w:pPr>
      <w:r w:rsidRPr="00377882">
        <w:rPr>
          <w:b/>
          <w:bCs/>
          <w:sz w:val="24"/>
          <w:szCs w:val="24"/>
        </w:rPr>
        <w:t>Стандарты медицинской помощи</w:t>
      </w:r>
      <w:r w:rsidRPr="00377882">
        <w:rPr>
          <w:sz w:val="24"/>
          <w:szCs w:val="24"/>
        </w:rPr>
        <w:t xml:space="preserve">: информационная </w:t>
      </w:r>
      <w:proofErr w:type="gramStart"/>
      <w:r w:rsidRPr="00377882">
        <w:rPr>
          <w:sz w:val="24"/>
          <w:szCs w:val="24"/>
        </w:rPr>
        <w:t>система :</w:t>
      </w:r>
      <w:proofErr w:type="gramEnd"/>
      <w:r w:rsidRPr="00377882">
        <w:rPr>
          <w:sz w:val="24"/>
          <w:szCs w:val="24"/>
        </w:rPr>
        <w:t xml:space="preserve"> стандарты утв. </w:t>
      </w:r>
      <w:proofErr w:type="spellStart"/>
      <w:r w:rsidRPr="00377882">
        <w:rPr>
          <w:sz w:val="24"/>
          <w:szCs w:val="24"/>
        </w:rPr>
        <w:t>Минздравсоцразвития</w:t>
      </w:r>
      <w:proofErr w:type="spellEnd"/>
      <w:r w:rsidRPr="00377882">
        <w:rPr>
          <w:sz w:val="24"/>
          <w:szCs w:val="24"/>
        </w:rPr>
        <w:t xml:space="preserve"> России. -   М.: ГЭОТАР- Медиа, 2008. - 1 эл. опт. диск (CD-ROM), объем 32 </w:t>
      </w:r>
      <w:proofErr w:type="spellStart"/>
      <w:r w:rsidRPr="00377882">
        <w:rPr>
          <w:sz w:val="24"/>
          <w:szCs w:val="24"/>
        </w:rPr>
        <w:t>Mb</w:t>
      </w:r>
      <w:proofErr w:type="spellEnd"/>
      <w:r w:rsidRPr="00377882">
        <w:rPr>
          <w:sz w:val="24"/>
          <w:szCs w:val="24"/>
        </w:rPr>
        <w:t xml:space="preserve">  </w:t>
      </w:r>
    </w:p>
    <w:p w:rsidR="00DE397E" w:rsidRPr="00377882" w:rsidRDefault="00DE397E" w:rsidP="00E84518">
      <w:pPr>
        <w:numPr>
          <w:ilvl w:val="0"/>
          <w:numId w:val="10"/>
        </w:numPr>
        <w:rPr>
          <w:sz w:val="24"/>
          <w:szCs w:val="24"/>
        </w:rPr>
      </w:pPr>
      <w:r w:rsidRPr="00377882">
        <w:rPr>
          <w:b/>
          <w:bCs/>
          <w:sz w:val="24"/>
          <w:szCs w:val="24"/>
        </w:rPr>
        <w:t>Внутренние болезни</w:t>
      </w:r>
      <w:r w:rsidRPr="00377882">
        <w:rPr>
          <w:sz w:val="24"/>
          <w:szCs w:val="24"/>
        </w:rPr>
        <w:t>: учебник с компакт-</w:t>
      </w:r>
      <w:proofErr w:type="gramStart"/>
      <w:r w:rsidRPr="00377882">
        <w:rPr>
          <w:sz w:val="24"/>
          <w:szCs w:val="24"/>
        </w:rPr>
        <w:t>диском :</w:t>
      </w:r>
      <w:proofErr w:type="gramEnd"/>
      <w:r w:rsidRPr="00377882">
        <w:rPr>
          <w:sz w:val="24"/>
          <w:szCs w:val="24"/>
        </w:rPr>
        <w:t xml:space="preserve"> в 2 т./ под ред. Н. А. Мухина, В. С. Моисеева, А. И. Мартынова. - 2-е изд., </w:t>
      </w:r>
      <w:proofErr w:type="spellStart"/>
      <w:r w:rsidRPr="00377882">
        <w:rPr>
          <w:sz w:val="24"/>
          <w:szCs w:val="24"/>
        </w:rPr>
        <w:t>испр</w:t>
      </w:r>
      <w:proofErr w:type="spellEnd"/>
      <w:r w:rsidRPr="00377882">
        <w:rPr>
          <w:sz w:val="24"/>
          <w:szCs w:val="24"/>
        </w:rPr>
        <w:t xml:space="preserve">. и доп. - М.: ГЭОТАР-МЕДИА, </w:t>
      </w:r>
      <w:proofErr w:type="gramStart"/>
      <w:r w:rsidRPr="00377882">
        <w:rPr>
          <w:sz w:val="24"/>
          <w:szCs w:val="24"/>
        </w:rPr>
        <w:t>2008  -</w:t>
      </w:r>
      <w:proofErr w:type="gramEnd"/>
      <w:r w:rsidRPr="00377882">
        <w:rPr>
          <w:sz w:val="24"/>
          <w:szCs w:val="24"/>
        </w:rPr>
        <w:t xml:space="preserve"> </w:t>
      </w:r>
      <w:r w:rsidRPr="00377882">
        <w:rPr>
          <w:b/>
          <w:bCs/>
          <w:sz w:val="24"/>
          <w:szCs w:val="24"/>
        </w:rPr>
        <w:t xml:space="preserve"> Т. 1</w:t>
      </w:r>
      <w:r w:rsidRPr="00377882">
        <w:rPr>
          <w:sz w:val="24"/>
          <w:szCs w:val="24"/>
        </w:rPr>
        <w:t xml:space="preserve">. - 2008. - 649 с. </w:t>
      </w:r>
    </w:p>
    <w:p w:rsidR="00DE397E" w:rsidRPr="00377882" w:rsidRDefault="00DE397E" w:rsidP="00E84518">
      <w:pPr>
        <w:numPr>
          <w:ilvl w:val="0"/>
          <w:numId w:val="10"/>
        </w:numPr>
        <w:rPr>
          <w:sz w:val="24"/>
          <w:szCs w:val="24"/>
        </w:rPr>
      </w:pPr>
      <w:r w:rsidRPr="00377882">
        <w:rPr>
          <w:b/>
          <w:bCs/>
          <w:sz w:val="24"/>
          <w:szCs w:val="24"/>
        </w:rPr>
        <w:t>Внутренние болезни</w:t>
      </w:r>
      <w:r w:rsidRPr="00377882">
        <w:rPr>
          <w:sz w:val="24"/>
          <w:szCs w:val="24"/>
        </w:rPr>
        <w:t>: учебник с компакт-</w:t>
      </w:r>
      <w:proofErr w:type="gramStart"/>
      <w:r w:rsidRPr="00377882">
        <w:rPr>
          <w:sz w:val="24"/>
          <w:szCs w:val="24"/>
        </w:rPr>
        <w:t>диском :</w:t>
      </w:r>
      <w:proofErr w:type="gramEnd"/>
      <w:r w:rsidRPr="00377882">
        <w:rPr>
          <w:sz w:val="24"/>
          <w:szCs w:val="24"/>
        </w:rPr>
        <w:t xml:space="preserve"> в 2 т./ под ред. Н. А. Мухина, В. С. Моисеева, А. И. Мартынова. - 2-е изд., </w:t>
      </w:r>
      <w:proofErr w:type="spellStart"/>
      <w:r w:rsidRPr="00377882">
        <w:rPr>
          <w:sz w:val="24"/>
          <w:szCs w:val="24"/>
        </w:rPr>
        <w:t>испр</w:t>
      </w:r>
      <w:proofErr w:type="spellEnd"/>
      <w:proofErr w:type="gramStart"/>
      <w:r w:rsidRPr="00377882">
        <w:rPr>
          <w:sz w:val="24"/>
          <w:szCs w:val="24"/>
        </w:rPr>
        <w:t>.</w:t>
      </w:r>
      <w:proofErr w:type="gramEnd"/>
      <w:r w:rsidRPr="00377882">
        <w:rPr>
          <w:sz w:val="24"/>
          <w:szCs w:val="24"/>
        </w:rPr>
        <w:t xml:space="preserve"> и доп. - М.: ГЭОТАР-МЕДИА, 2008 - </w:t>
      </w:r>
      <w:r w:rsidRPr="00377882">
        <w:rPr>
          <w:b/>
          <w:bCs/>
          <w:sz w:val="24"/>
          <w:szCs w:val="24"/>
        </w:rPr>
        <w:t>Т. 2</w:t>
      </w:r>
      <w:r w:rsidRPr="00377882">
        <w:rPr>
          <w:sz w:val="24"/>
          <w:szCs w:val="24"/>
        </w:rPr>
        <w:t>. - 2008. - 581 с.</w:t>
      </w:r>
    </w:p>
    <w:p w:rsidR="00DE397E" w:rsidRPr="00377882" w:rsidRDefault="00DE397E" w:rsidP="00E84518">
      <w:pPr>
        <w:numPr>
          <w:ilvl w:val="0"/>
          <w:numId w:val="10"/>
        </w:numPr>
        <w:rPr>
          <w:sz w:val="24"/>
          <w:szCs w:val="24"/>
        </w:rPr>
      </w:pPr>
      <w:r w:rsidRPr="00377882">
        <w:rPr>
          <w:b/>
          <w:bCs/>
          <w:sz w:val="24"/>
          <w:szCs w:val="24"/>
        </w:rPr>
        <w:t>Рациональная фармакотерапия в</w:t>
      </w:r>
      <w:r w:rsidRPr="00377882">
        <w:rPr>
          <w:sz w:val="24"/>
          <w:szCs w:val="24"/>
        </w:rPr>
        <w:t xml:space="preserve"> </w:t>
      </w:r>
      <w:proofErr w:type="spellStart"/>
      <w:r w:rsidRPr="00377882">
        <w:rPr>
          <w:b/>
          <w:sz w:val="24"/>
          <w:szCs w:val="24"/>
        </w:rPr>
        <w:t>гепатологии</w:t>
      </w:r>
      <w:proofErr w:type="spellEnd"/>
      <w:r w:rsidRPr="00377882">
        <w:rPr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377882">
        <w:rPr>
          <w:sz w:val="24"/>
          <w:szCs w:val="24"/>
        </w:rPr>
        <w:t>Буеверов</w:t>
      </w:r>
      <w:proofErr w:type="spellEnd"/>
      <w:r w:rsidRPr="00377882">
        <w:rPr>
          <w:sz w:val="24"/>
          <w:szCs w:val="24"/>
        </w:rPr>
        <w:t xml:space="preserve">, П. О. </w:t>
      </w:r>
      <w:proofErr w:type="gramStart"/>
      <w:r w:rsidRPr="00377882">
        <w:rPr>
          <w:sz w:val="24"/>
          <w:szCs w:val="24"/>
        </w:rPr>
        <w:t>Богомолов  и</w:t>
      </w:r>
      <w:proofErr w:type="gramEnd"/>
      <w:r w:rsidRPr="00377882">
        <w:rPr>
          <w:sz w:val="24"/>
          <w:szCs w:val="24"/>
        </w:rPr>
        <w:t xml:space="preserve"> др.; под ред. В. Т. Ивашкина, А. О. </w:t>
      </w:r>
      <w:proofErr w:type="spellStart"/>
      <w:r w:rsidRPr="00377882">
        <w:rPr>
          <w:sz w:val="24"/>
          <w:szCs w:val="24"/>
        </w:rPr>
        <w:t>Буеверова</w:t>
      </w:r>
      <w:proofErr w:type="spellEnd"/>
      <w:r w:rsidRPr="00377882">
        <w:rPr>
          <w:sz w:val="24"/>
          <w:szCs w:val="24"/>
        </w:rPr>
        <w:t xml:space="preserve">. - М.: </w:t>
      </w:r>
      <w:proofErr w:type="spellStart"/>
      <w:r w:rsidRPr="00377882">
        <w:rPr>
          <w:sz w:val="24"/>
          <w:szCs w:val="24"/>
        </w:rPr>
        <w:t>Литтерра</w:t>
      </w:r>
      <w:proofErr w:type="spellEnd"/>
      <w:r w:rsidRPr="00377882">
        <w:rPr>
          <w:sz w:val="24"/>
          <w:szCs w:val="24"/>
        </w:rPr>
        <w:t xml:space="preserve">, 2009. - 294 с. </w:t>
      </w:r>
    </w:p>
    <w:p w:rsidR="00DE397E" w:rsidRDefault="00DE397E" w:rsidP="00E84518">
      <w:pPr>
        <w:ind w:left="540"/>
        <w:rPr>
          <w:sz w:val="24"/>
          <w:szCs w:val="24"/>
        </w:rPr>
      </w:pPr>
    </w:p>
    <w:p w:rsidR="00DE397E" w:rsidRPr="00CB58E7" w:rsidRDefault="00DE397E" w:rsidP="00E84518">
      <w:pPr>
        <w:ind w:left="540"/>
        <w:rPr>
          <w:sz w:val="24"/>
          <w:szCs w:val="24"/>
        </w:rPr>
      </w:pPr>
    </w:p>
    <w:p w:rsidR="00DE397E" w:rsidRPr="00CB58E7" w:rsidRDefault="00DE397E" w:rsidP="00E84518">
      <w:pPr>
        <w:rPr>
          <w:sz w:val="24"/>
          <w:szCs w:val="24"/>
        </w:rPr>
      </w:pPr>
    </w:p>
    <w:p w:rsidR="00DE397E" w:rsidRPr="00AE1B0B" w:rsidRDefault="00DE397E" w:rsidP="00E8451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DE397E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42E78"/>
    <w:rsid w:val="0005200D"/>
    <w:rsid w:val="000A3E3B"/>
    <w:rsid w:val="002B6412"/>
    <w:rsid w:val="002D3A1F"/>
    <w:rsid w:val="002D3A58"/>
    <w:rsid w:val="002F04C8"/>
    <w:rsid w:val="002F4C4D"/>
    <w:rsid w:val="00377882"/>
    <w:rsid w:val="004441A2"/>
    <w:rsid w:val="005D27BC"/>
    <w:rsid w:val="00606998"/>
    <w:rsid w:val="00611CCE"/>
    <w:rsid w:val="00807BE3"/>
    <w:rsid w:val="00A3358D"/>
    <w:rsid w:val="00A67475"/>
    <w:rsid w:val="00AE1B0B"/>
    <w:rsid w:val="00B15CD6"/>
    <w:rsid w:val="00C45CCA"/>
    <w:rsid w:val="00CB58E7"/>
    <w:rsid w:val="00CD7BB5"/>
    <w:rsid w:val="00DE397E"/>
    <w:rsid w:val="00E84518"/>
    <w:rsid w:val="00E8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EFF1AD"/>
  <w15:docId w15:val="{966123E8-698B-4F6B-AF40-472991A4F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9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13</cp:revision>
  <dcterms:created xsi:type="dcterms:W3CDTF">2012-07-09T06:29:00Z</dcterms:created>
  <dcterms:modified xsi:type="dcterms:W3CDTF">2018-11-06T13:32:00Z</dcterms:modified>
</cp:coreProperties>
</file>